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BE" w:rsidRPr="00B03DBE" w:rsidRDefault="00B03DBE" w:rsidP="00B03DBE">
      <w:pPr>
        <w:pStyle w:val="Nagwek1"/>
        <w:rPr>
          <w:rFonts w:eastAsia="Times New Roman"/>
          <w:sz w:val="36"/>
          <w:szCs w:val="36"/>
        </w:rPr>
      </w:pPr>
      <w:r w:rsidRPr="00B03DBE">
        <w:rPr>
          <w:rFonts w:eastAsia="Times New Roman"/>
          <w:sz w:val="36"/>
          <w:szCs w:val="36"/>
        </w:rPr>
        <w:t>XI Sesja w dniu 29 października 2024, godz. 14:30 w sali konferencyjnej (p.201) Urzędu Miejskiego w Poddębicach</w:t>
      </w:r>
    </w:p>
    <w:p w:rsidR="00B03DBE" w:rsidRPr="00B03DBE" w:rsidRDefault="00B03DBE" w:rsidP="00B03DBE">
      <w:pPr>
        <w:pStyle w:val="Nagwek2"/>
        <w:rPr>
          <w:rFonts w:eastAsia="Times New Roman"/>
        </w:rPr>
      </w:pPr>
      <w:r w:rsidRPr="00B03DBE">
        <w:rPr>
          <w:rFonts w:eastAsia="Times New Roman"/>
        </w:rPr>
        <w:t>Porządek obrad: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1. Otwarcie XI Nadzwyczajnej sesji Rady Miejskiej w Poddębicach.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2. Sprawdzenie obecności i stwierdzenie quorum.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3. Przedłożenie porządku obrad.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4. Informacja podmiotów wskazanych w ustawie o samorządzie gminnym w sprawie analizy oświadczeń majątkowych.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5. Podjęcie uchwały w sprawie zaopiniowania Audytu Krajobrazowego Województwa Łódzkiego.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6. Podjęcie uchwały w sprawie zmiany w budżecie gminy na 2024 rok.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7. Podjęcie uchwały w sprawie zmiany Wieloletniej Prognozy Finansowej Gminy Poddębice.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8. Interpelacje, zapytania i wolne wnioski.</w:t>
      </w:r>
    </w:p>
    <w:p w:rsidR="00B03DBE" w:rsidRPr="00B03DBE" w:rsidRDefault="00B03DBE" w:rsidP="00B03DB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03DBE">
        <w:rPr>
          <w:rFonts w:ascii="Times New Roman" w:eastAsia="Times New Roman" w:hAnsi="Times New Roman" w:cs="Times New Roman"/>
          <w:sz w:val="28"/>
          <w:szCs w:val="28"/>
        </w:rPr>
        <w:t>9. Zakończenie obrad.</w:t>
      </w:r>
    </w:p>
    <w:p w:rsidR="00000000" w:rsidRDefault="00B03DBE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3DBE"/>
    <w:rsid w:val="00B03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03DBE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03DB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3DBE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3DBE"/>
    <w:rPr>
      <w:rFonts w:ascii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2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594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msolarek</dc:creator>
  <cp:keywords/>
  <dc:description/>
  <cp:lastModifiedBy>msolarek</cp:lastModifiedBy>
  <cp:revision>2</cp:revision>
  <dcterms:created xsi:type="dcterms:W3CDTF">2024-10-25T13:26:00Z</dcterms:created>
  <dcterms:modified xsi:type="dcterms:W3CDTF">2024-10-25T13:27:00Z</dcterms:modified>
</cp:coreProperties>
</file>